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5283" w14:textId="77777777" w:rsidR="00D67077" w:rsidRPr="00D67077" w:rsidRDefault="00D67077" w:rsidP="00D67077">
      <w:pPr>
        <w:spacing w:line="360" w:lineRule="auto"/>
        <w:ind w:firstLineChars="198" w:firstLine="596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D67077">
        <w:rPr>
          <w:rFonts w:ascii="宋体" w:eastAsia="宋体" w:hAnsi="宋体" w:cs="Times New Roman" w:hint="eastAsia"/>
          <w:b/>
          <w:sz w:val="30"/>
          <w:szCs w:val="30"/>
        </w:rPr>
        <w:t>20</w:t>
      </w:r>
      <w:r w:rsidRPr="00D67077">
        <w:rPr>
          <w:rFonts w:ascii="宋体" w:eastAsia="宋体" w:hAnsi="宋体" w:cs="Times New Roman"/>
          <w:b/>
          <w:sz w:val="30"/>
          <w:szCs w:val="30"/>
        </w:rPr>
        <w:t>19</w:t>
      </w:r>
      <w:r w:rsidRPr="00D67077">
        <w:rPr>
          <w:rFonts w:ascii="宋体" w:eastAsia="宋体" w:hAnsi="宋体" w:cs="Times New Roman" w:hint="eastAsia"/>
          <w:b/>
          <w:sz w:val="30"/>
          <w:szCs w:val="30"/>
        </w:rPr>
        <w:t>级寝室文化建设大赛参选标准</w:t>
      </w:r>
    </w:p>
    <w:p w14:paraId="19BC462E" w14:textId="77777777" w:rsidR="00D67077" w:rsidRPr="00D67077" w:rsidRDefault="00D67077" w:rsidP="00D67077">
      <w:pPr>
        <w:spacing w:line="360" w:lineRule="auto"/>
        <w:ind w:firstLineChars="200" w:firstLine="480"/>
        <w:rPr>
          <w:rFonts w:ascii="宋体" w:eastAsia="宋体" w:hAnsi="宋体" w:cs="Times New Roman" w:hint="eastAsia"/>
          <w:b/>
          <w:sz w:val="28"/>
          <w:szCs w:val="28"/>
        </w:rPr>
      </w:pPr>
      <w:r w:rsidRPr="00D67077">
        <w:rPr>
          <w:rFonts w:ascii="宋体" w:eastAsia="宋体" w:hAnsi="宋体" w:cs="Times New Roman" w:hint="eastAsia"/>
          <w:sz w:val="24"/>
          <w:szCs w:val="24"/>
        </w:rPr>
        <w:t>本标准由五方面内容组成，共包含思想建设、学风建设、文化建设、生活安全建设与其他方面五项。具体内容如下：</w:t>
      </w:r>
    </w:p>
    <w:p w14:paraId="66DD1D56" w14:textId="77777777" w:rsidR="00D67077" w:rsidRPr="00D67077" w:rsidRDefault="00D67077" w:rsidP="00D67077">
      <w:pPr>
        <w:spacing w:line="360" w:lineRule="auto"/>
        <w:rPr>
          <w:rFonts w:ascii="宋体" w:eastAsia="宋体" w:hAnsi="宋体" w:cs="Times New Roman" w:hint="eastAsia"/>
          <w:b/>
          <w:sz w:val="28"/>
          <w:szCs w:val="28"/>
        </w:rPr>
      </w:pPr>
      <w:r w:rsidRPr="00D67077">
        <w:rPr>
          <w:rFonts w:ascii="宋体" w:eastAsia="宋体" w:hAnsi="宋体" w:cs="Times New Roman" w:hint="eastAsia"/>
          <w:b/>
          <w:sz w:val="28"/>
          <w:szCs w:val="28"/>
        </w:rPr>
        <w:t>一、思想建设</w:t>
      </w:r>
    </w:p>
    <w:p w14:paraId="4BBB6926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1.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寝室成员思想积极上进，关注时事，坚持用科学理论武装头脑，积极向党组织靠拢；</w:t>
      </w:r>
    </w:p>
    <w:p w14:paraId="6FBDA8C6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2.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寝室成员拥有正确的世界观、人生观、价值观，正气占主导地位，有正确的集体舆论；</w:t>
      </w:r>
    </w:p>
    <w:p w14:paraId="5A00A931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3.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寝室成员模范遵守《普通高校学生管理规定》和《中南财经政法大学宿舍管理规定》；</w:t>
      </w:r>
    </w:p>
    <w:p w14:paraId="6667A0FA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Cs/>
          <w:sz w:val="24"/>
          <w:szCs w:val="24"/>
        </w:rPr>
        <w:t>4.寝室成员关心集体，团结同学，积极参与学校、学院及班级思想政治、素质教育、志愿服务等各项活动。</w:t>
      </w:r>
    </w:p>
    <w:p w14:paraId="30979167" w14:textId="77777777" w:rsidR="00D67077" w:rsidRPr="00D67077" w:rsidRDefault="00D67077" w:rsidP="00D67077">
      <w:pPr>
        <w:spacing w:line="360" w:lineRule="auto"/>
        <w:rPr>
          <w:rFonts w:ascii="宋体" w:eastAsia="宋体" w:hAnsi="宋体" w:cs="Times New Roman" w:hint="eastAsia"/>
          <w:b/>
          <w:sz w:val="28"/>
          <w:szCs w:val="28"/>
        </w:rPr>
      </w:pPr>
      <w:r w:rsidRPr="00D67077">
        <w:rPr>
          <w:rFonts w:ascii="宋体" w:eastAsia="宋体" w:hAnsi="宋体" w:cs="Times New Roman" w:hint="eastAsia"/>
          <w:b/>
          <w:sz w:val="28"/>
          <w:szCs w:val="28"/>
        </w:rPr>
        <w:t>二、学风建设</w:t>
      </w:r>
    </w:p>
    <w:p w14:paraId="41B1FC8D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Cs/>
          <w:sz w:val="24"/>
          <w:szCs w:val="24"/>
        </w:rPr>
        <w:t>1.寝室成员热爱学习，主动思考，学习风气浓厚，互相帮助，共同进步；</w:t>
      </w:r>
    </w:p>
    <w:p w14:paraId="643288C8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Cs/>
          <w:sz w:val="24"/>
          <w:szCs w:val="24"/>
        </w:rPr>
        <w:t>2.寝室成员学习态度端正，无旷课、迟到、早退情况，</w:t>
      </w:r>
      <w:proofErr w:type="gramStart"/>
      <w:r w:rsidRPr="00D67077">
        <w:rPr>
          <w:rFonts w:ascii="宋体" w:eastAsia="宋体" w:hAnsi="宋体" w:cs="Times New Roman" w:hint="eastAsia"/>
          <w:bCs/>
          <w:sz w:val="24"/>
          <w:szCs w:val="24"/>
        </w:rPr>
        <w:t>无考试</w:t>
      </w:r>
      <w:proofErr w:type="gramEnd"/>
      <w:r w:rsidRPr="00D67077">
        <w:rPr>
          <w:rFonts w:ascii="宋体" w:eastAsia="宋体" w:hAnsi="宋体" w:cs="Times New Roman" w:hint="eastAsia"/>
          <w:bCs/>
          <w:sz w:val="24"/>
          <w:szCs w:val="24"/>
        </w:rPr>
        <w:t>违纪行为；</w:t>
      </w:r>
    </w:p>
    <w:p w14:paraId="01B65F84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3.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寝室成员积极参与学校、学院及班级组织开展的各类学术科研实践活动。</w:t>
      </w:r>
    </w:p>
    <w:p w14:paraId="4C7AEBEC" w14:textId="77777777" w:rsidR="00D67077" w:rsidRPr="00D67077" w:rsidRDefault="00D67077" w:rsidP="00D67077">
      <w:pPr>
        <w:spacing w:line="360" w:lineRule="auto"/>
        <w:rPr>
          <w:rFonts w:ascii="宋体" w:eastAsia="宋体" w:hAnsi="宋体" w:cs="Times New Roman" w:hint="eastAsia"/>
          <w:b/>
          <w:sz w:val="28"/>
          <w:szCs w:val="28"/>
        </w:rPr>
      </w:pPr>
      <w:r w:rsidRPr="00D67077">
        <w:rPr>
          <w:rFonts w:ascii="宋体" w:eastAsia="宋体" w:hAnsi="宋体" w:cs="Times New Roman" w:hint="eastAsia"/>
          <w:b/>
          <w:sz w:val="28"/>
          <w:szCs w:val="28"/>
        </w:rPr>
        <w:t>三、文化建设</w:t>
      </w:r>
    </w:p>
    <w:p w14:paraId="22B99395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1.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寝室成员团结友爱，相互帮助，共同营造积极向上、和谐健康的寝室文化氛围；</w:t>
      </w:r>
    </w:p>
    <w:p w14:paraId="445F7340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2.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寝室成员行为举止文明，有节约环保意识；</w:t>
      </w:r>
    </w:p>
    <w:p w14:paraId="1CD539F7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3.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寝室成员娱乐方式健康，有良好的作息规律和生活习惯；</w:t>
      </w:r>
    </w:p>
    <w:p w14:paraId="3B1D78CB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4.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寝室成员有较强的责任意识和集体荣誉感，积极参加学校、学院组织的各项寝室文化建设活动。</w:t>
      </w:r>
    </w:p>
    <w:p w14:paraId="74AFE932" w14:textId="77777777" w:rsidR="00D67077" w:rsidRPr="00D67077" w:rsidRDefault="00D67077" w:rsidP="00D67077">
      <w:pPr>
        <w:spacing w:line="360" w:lineRule="auto"/>
        <w:rPr>
          <w:rFonts w:ascii="宋体" w:eastAsia="宋体" w:hAnsi="宋体" w:cs="Times New Roman" w:hint="eastAsia"/>
          <w:b/>
          <w:sz w:val="28"/>
          <w:szCs w:val="28"/>
        </w:rPr>
      </w:pPr>
      <w:r w:rsidRPr="00D67077">
        <w:rPr>
          <w:rFonts w:ascii="宋体" w:eastAsia="宋体" w:hAnsi="宋体" w:cs="Times New Roman" w:hint="eastAsia"/>
          <w:b/>
          <w:sz w:val="28"/>
          <w:szCs w:val="28"/>
        </w:rPr>
        <w:t>四、生活安全建设</w:t>
      </w:r>
    </w:p>
    <w:p w14:paraId="1B92211F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Cs/>
          <w:sz w:val="24"/>
          <w:szCs w:val="24"/>
        </w:rPr>
        <w:t>1.寝室成员自觉爱护寝室公共生活设施；</w:t>
      </w:r>
    </w:p>
    <w:p w14:paraId="500D62C6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2.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 xml:space="preserve">寝室内电线、电源插板摆放连接合理有序、安全合理，不使用大功率电器，无私拉乱接电线绳索现象。    </w:t>
      </w:r>
    </w:p>
    <w:p w14:paraId="2C932ED5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/>
          <w:bCs/>
          <w:sz w:val="24"/>
          <w:szCs w:val="24"/>
        </w:rPr>
        <w:t>3.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t>禁止使用明令禁止的电器、明火等违规违纪现象，凡发生失火事件，无论</w:t>
      </w:r>
      <w:r w:rsidRPr="00D67077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后果轻重，一律取消此次寝室文化建设大赛评选资格。</w:t>
      </w:r>
    </w:p>
    <w:p w14:paraId="2578603F" w14:textId="77777777" w:rsidR="00D67077" w:rsidRPr="00D67077" w:rsidRDefault="00D67077" w:rsidP="00D67077">
      <w:pPr>
        <w:spacing w:line="360" w:lineRule="auto"/>
        <w:rPr>
          <w:rFonts w:ascii="宋体" w:eastAsia="宋体" w:hAnsi="宋体" w:cs="Times New Roman" w:hint="eastAsia"/>
          <w:b/>
          <w:bCs/>
          <w:sz w:val="28"/>
          <w:szCs w:val="28"/>
        </w:rPr>
      </w:pPr>
      <w:r w:rsidRPr="00D67077">
        <w:rPr>
          <w:rFonts w:ascii="宋体" w:eastAsia="宋体" w:hAnsi="宋体" w:cs="Times New Roman" w:hint="eastAsia"/>
          <w:b/>
          <w:bCs/>
          <w:sz w:val="28"/>
          <w:szCs w:val="28"/>
        </w:rPr>
        <w:t>五、其他方面</w:t>
      </w:r>
    </w:p>
    <w:p w14:paraId="16111393" w14:textId="77777777" w:rsidR="00D67077" w:rsidRPr="00D67077" w:rsidRDefault="00D67077" w:rsidP="00D67077">
      <w:pPr>
        <w:spacing w:line="360" w:lineRule="auto"/>
        <w:ind w:firstLineChars="198" w:firstLine="475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Cs/>
          <w:sz w:val="24"/>
          <w:szCs w:val="24"/>
        </w:rPr>
        <w:t>不准在寝室经商、养宠物、聚众吵闹、赌博、酗酒、偷窃，擅自</w:t>
      </w:r>
      <w:proofErr w:type="gramStart"/>
      <w:r w:rsidRPr="00D67077">
        <w:rPr>
          <w:rFonts w:ascii="宋体" w:eastAsia="宋体" w:hAnsi="宋体" w:cs="Times New Roman" w:hint="eastAsia"/>
          <w:bCs/>
          <w:sz w:val="24"/>
          <w:szCs w:val="24"/>
        </w:rPr>
        <w:t>移拆床</w:t>
      </w:r>
      <w:proofErr w:type="gramEnd"/>
      <w:r w:rsidRPr="00D67077">
        <w:rPr>
          <w:rFonts w:ascii="宋体" w:eastAsia="宋体" w:hAnsi="宋体" w:cs="Times New Roman" w:hint="eastAsia"/>
          <w:bCs/>
          <w:sz w:val="24"/>
          <w:szCs w:val="24"/>
        </w:rPr>
        <w:t>、柜，无晚归，留宿他人，私自调换寝室或床铺，私自在校外居住等行为，遵守宿舍楼层值班制度。</w:t>
      </w:r>
    </w:p>
    <w:p w14:paraId="2828BB35" w14:textId="77777777" w:rsidR="00D67077" w:rsidRPr="00D67077" w:rsidRDefault="00D67077" w:rsidP="00D67077">
      <w:pPr>
        <w:spacing w:line="360" w:lineRule="auto"/>
        <w:ind w:firstLineChars="198" w:firstLine="477"/>
        <w:rPr>
          <w:rFonts w:ascii="宋体" w:eastAsia="宋体" w:hAnsi="宋体" w:cs="Times New Roman" w:hint="eastAsia"/>
          <w:bCs/>
          <w:sz w:val="24"/>
          <w:szCs w:val="24"/>
        </w:rPr>
      </w:pPr>
      <w:r w:rsidRPr="00D67077">
        <w:rPr>
          <w:rFonts w:ascii="宋体" w:eastAsia="宋体" w:hAnsi="宋体" w:cs="Times New Roman" w:hint="eastAsia"/>
          <w:b/>
          <w:sz w:val="24"/>
          <w:szCs w:val="24"/>
        </w:rPr>
        <w:t>凡是违反《普通高等学校学生管理规定》、《中南财经政法大学学生宿舍（公寓）管理规定》等相关规定者，一律取消此次寝室文化建设大赛评选资格。</w:t>
      </w:r>
    </w:p>
    <w:p w14:paraId="79F50527" w14:textId="77777777" w:rsidR="006D0C20" w:rsidRPr="00D67077" w:rsidRDefault="006D0C20"/>
    <w:sectPr w:rsidR="006D0C20" w:rsidRPr="00D6707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C5169" w14:textId="77777777" w:rsidR="0029372D" w:rsidRDefault="0029372D" w:rsidP="00D67077">
      <w:r>
        <w:separator/>
      </w:r>
    </w:p>
  </w:endnote>
  <w:endnote w:type="continuationSeparator" w:id="0">
    <w:p w14:paraId="15FB767B" w14:textId="77777777" w:rsidR="0029372D" w:rsidRDefault="0029372D" w:rsidP="00D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9AB3" w14:textId="77777777" w:rsidR="00000000" w:rsidRDefault="0029372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22159295" w14:textId="77777777" w:rsidR="00000000" w:rsidRDefault="00293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E591C" w14:textId="77777777" w:rsidR="00000000" w:rsidRDefault="0029372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14:paraId="20CD64AF" w14:textId="77777777" w:rsidR="00000000" w:rsidRDefault="00293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CBBCB" w14:textId="77777777" w:rsidR="0029372D" w:rsidRDefault="0029372D" w:rsidP="00D67077">
      <w:r>
        <w:separator/>
      </w:r>
    </w:p>
  </w:footnote>
  <w:footnote w:type="continuationSeparator" w:id="0">
    <w:p w14:paraId="21755DDC" w14:textId="77777777" w:rsidR="0029372D" w:rsidRDefault="0029372D" w:rsidP="00D6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7"/>
    <w:rsid w:val="0029372D"/>
    <w:rsid w:val="006D0C20"/>
    <w:rsid w:val="00D31B57"/>
    <w:rsid w:val="00D6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2C1FB-BF16-42E1-B224-A64F187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077"/>
    <w:rPr>
      <w:sz w:val="18"/>
      <w:szCs w:val="18"/>
    </w:rPr>
  </w:style>
  <w:style w:type="character" w:styleId="a7">
    <w:name w:val="page number"/>
    <w:basedOn w:val="a0"/>
    <w:rsid w:val="00D6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凯</dc:creator>
  <cp:keywords/>
  <dc:description/>
  <cp:lastModifiedBy>徐 凯</cp:lastModifiedBy>
  <cp:revision>2</cp:revision>
  <dcterms:created xsi:type="dcterms:W3CDTF">2021-03-08T07:48:00Z</dcterms:created>
  <dcterms:modified xsi:type="dcterms:W3CDTF">2021-03-08T07:49:00Z</dcterms:modified>
</cp:coreProperties>
</file>